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D25" w:rsidRPr="00D23CC0" w:rsidRDefault="007E1D25" w:rsidP="007E1D25">
      <w:pPr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D23CC0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國立清華大學化學系『</w:t>
      </w:r>
      <w:r w:rsidR="00814C75" w:rsidRPr="00D23CC0">
        <w:rPr>
          <w:rFonts w:ascii="標楷體" w:eastAsia="標楷體" w:hAnsi="標楷體" w:cs="DFKaiShu-SB-Estd-BF" w:hint="eastAsia"/>
          <w:kern w:val="0"/>
          <w:szCs w:val="24"/>
        </w:rPr>
        <w:t>Perkin</w:t>
      </w:r>
      <w:r w:rsidR="00814C75" w:rsidRPr="00D23CC0">
        <w:rPr>
          <w:rFonts w:ascii="標楷體" w:eastAsia="標楷體" w:hAnsi="標楷體" w:cs="DFKaiShu-SB-Estd-BF"/>
          <w:kern w:val="0"/>
          <w:szCs w:val="24"/>
        </w:rPr>
        <w:t>Elmer</w:t>
      </w:r>
      <w:r w:rsidR="00814C75" w:rsidRPr="00D23CC0">
        <w:rPr>
          <w:rFonts w:ascii="標楷體" w:eastAsia="標楷體" w:hAnsi="標楷體" w:cs="TimesNewRomanPSMT" w:hint="eastAsia"/>
          <w:kern w:val="0"/>
          <w:szCs w:val="24"/>
        </w:rPr>
        <w:t>熱重量分析儀</w:t>
      </w:r>
      <w:r w:rsidRPr="00D23CC0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』管理及使用要點</w:t>
      </w:r>
    </w:p>
    <w:p w:rsidR="00D23CC0" w:rsidRPr="00D23CC0" w:rsidRDefault="007E1D25" w:rsidP="00D23CC0">
      <w:pPr>
        <w:jc w:val="center"/>
        <w:rPr>
          <w:rFonts w:ascii="標楷體" w:eastAsia="標楷體" w:hAnsi="標楷體"/>
        </w:rPr>
      </w:pPr>
      <w:r w:rsidRPr="00D23CC0">
        <w:rPr>
          <w:noProof/>
        </w:rPr>
        <w:drawing>
          <wp:inline distT="0" distB="0" distL="0" distR="0" wp14:anchorId="335E5203" wp14:editId="447D0519">
            <wp:extent cx="2781300" cy="3585531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4200" t="44949" r="60811" b="20698"/>
                    <a:stretch/>
                  </pic:blipFill>
                  <pic:spPr bwMode="auto">
                    <a:xfrm>
                      <a:off x="0" y="0"/>
                      <a:ext cx="2786211" cy="35918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1D25" w:rsidRPr="00D23CC0" w:rsidRDefault="007E1D25" w:rsidP="007E1D25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D23CC0">
        <w:rPr>
          <w:rFonts w:ascii="標楷體" w:eastAsia="標楷體" w:hAnsi="標楷體" w:cs="DFKaiShu-SB-Estd-BF" w:hint="eastAsia"/>
          <w:kern w:val="0"/>
          <w:sz w:val="16"/>
          <w:szCs w:val="16"/>
        </w:rPr>
        <w:t>●</w:t>
      </w:r>
      <w:r w:rsidRPr="00D23CC0">
        <w:rPr>
          <w:rFonts w:ascii="標楷體" w:eastAsia="標楷體" w:hAnsi="標楷體" w:cs="DFKaiShu-SB-Estd-BF" w:hint="eastAsia"/>
          <w:kern w:val="0"/>
          <w:szCs w:val="24"/>
        </w:rPr>
        <w:t>儀器中文名稱：</w:t>
      </w:r>
      <w:r w:rsidRPr="00D23CC0">
        <w:rPr>
          <w:rFonts w:ascii="標楷體" w:eastAsia="標楷體" w:hAnsi="標楷體" w:cs="TimesNewRomanPSMT" w:hint="eastAsia"/>
          <w:kern w:val="0"/>
          <w:szCs w:val="24"/>
        </w:rPr>
        <w:t>熱重量分析儀</w:t>
      </w:r>
    </w:p>
    <w:p w:rsidR="007E1D25" w:rsidRPr="00D23CC0" w:rsidRDefault="007E1D25" w:rsidP="007E1D25">
      <w:pPr>
        <w:autoSpaceDE w:val="0"/>
        <w:autoSpaceDN w:val="0"/>
        <w:adjustRightInd w:val="0"/>
        <w:rPr>
          <w:rFonts w:ascii="標楷體" w:eastAsia="標楷體" w:hAnsi="標楷體" w:cs="TimesNewRomanPSMT"/>
          <w:kern w:val="0"/>
          <w:szCs w:val="24"/>
        </w:rPr>
      </w:pPr>
      <w:r w:rsidRPr="00D23CC0">
        <w:rPr>
          <w:rFonts w:ascii="標楷體" w:eastAsia="標楷體" w:hAnsi="標楷體" w:cs="DFKaiShu-SB-Estd-BF" w:hint="eastAsia"/>
          <w:kern w:val="0"/>
          <w:sz w:val="16"/>
          <w:szCs w:val="16"/>
        </w:rPr>
        <w:t>●</w:t>
      </w:r>
      <w:r w:rsidRPr="00D23CC0">
        <w:rPr>
          <w:rFonts w:ascii="標楷體" w:eastAsia="標楷體" w:hAnsi="標楷體" w:cs="DFKaiShu-SB-Estd-BF"/>
          <w:kern w:val="0"/>
          <w:sz w:val="16"/>
          <w:szCs w:val="16"/>
        </w:rPr>
        <w:t xml:space="preserve"> </w:t>
      </w:r>
      <w:r w:rsidRPr="00D23CC0">
        <w:rPr>
          <w:rFonts w:ascii="標楷體" w:eastAsia="標楷體" w:hAnsi="標楷體" w:cs="DFKaiShu-SB-Estd-BF" w:hint="eastAsia"/>
          <w:kern w:val="0"/>
          <w:szCs w:val="24"/>
        </w:rPr>
        <w:t>儀器英文名稱：</w:t>
      </w:r>
      <w:r w:rsidRPr="00D23CC0">
        <w:rPr>
          <w:rFonts w:ascii="標楷體" w:eastAsia="標楷體" w:hAnsi="標楷體" w:cs="TimesNewRomanPSMT" w:hint="eastAsia"/>
          <w:kern w:val="0"/>
          <w:szCs w:val="24"/>
        </w:rPr>
        <w:t>Thermogravimetric analysis</w:t>
      </w:r>
    </w:p>
    <w:p w:rsidR="007E1D25" w:rsidRPr="00D23CC0" w:rsidRDefault="007E1D25" w:rsidP="007E1D25">
      <w:pPr>
        <w:autoSpaceDE w:val="0"/>
        <w:autoSpaceDN w:val="0"/>
        <w:adjustRightInd w:val="0"/>
        <w:rPr>
          <w:rFonts w:ascii="標楷體" w:eastAsia="標楷體" w:hAnsi="標楷體" w:cs="TimesNewRomanPSMT"/>
          <w:kern w:val="0"/>
          <w:szCs w:val="24"/>
        </w:rPr>
      </w:pPr>
      <w:r w:rsidRPr="00D23CC0">
        <w:rPr>
          <w:rFonts w:ascii="標楷體" w:eastAsia="標楷體" w:hAnsi="標楷體" w:cs="DFKaiShu-SB-Estd-BF" w:hint="eastAsia"/>
          <w:kern w:val="0"/>
          <w:sz w:val="16"/>
          <w:szCs w:val="16"/>
        </w:rPr>
        <w:t>●</w:t>
      </w:r>
      <w:r w:rsidRPr="00D23CC0">
        <w:rPr>
          <w:rFonts w:ascii="標楷體" w:eastAsia="標楷體" w:hAnsi="標楷體" w:cs="DFKaiShu-SB-Estd-BF" w:hint="eastAsia"/>
          <w:kern w:val="0"/>
          <w:szCs w:val="24"/>
        </w:rPr>
        <w:t>儀器英文簡稱：</w:t>
      </w:r>
      <w:r w:rsidRPr="00D23CC0">
        <w:rPr>
          <w:rFonts w:ascii="標楷體" w:eastAsia="標楷體" w:hAnsi="標楷體" w:cs="TimesNewRomanPSMT"/>
          <w:kern w:val="0"/>
          <w:szCs w:val="24"/>
        </w:rPr>
        <w:t>TGA</w:t>
      </w:r>
    </w:p>
    <w:p w:rsidR="007E1D25" w:rsidRPr="00D23CC0" w:rsidRDefault="007E1D25" w:rsidP="007E1D25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D23CC0">
        <w:rPr>
          <w:rFonts w:ascii="標楷體" w:eastAsia="標楷體" w:hAnsi="標楷體" w:cs="DFKaiShu-SB-Estd-BF" w:hint="eastAsia"/>
          <w:kern w:val="0"/>
          <w:sz w:val="16"/>
          <w:szCs w:val="16"/>
        </w:rPr>
        <w:t>●</w:t>
      </w:r>
      <w:r w:rsidRPr="00D23CC0">
        <w:rPr>
          <w:rFonts w:ascii="標楷體" w:eastAsia="標楷體" w:hAnsi="標楷體" w:cs="DFKaiShu-SB-Estd-BF"/>
          <w:kern w:val="0"/>
          <w:sz w:val="16"/>
          <w:szCs w:val="16"/>
        </w:rPr>
        <w:t xml:space="preserve"> </w:t>
      </w:r>
      <w:r w:rsidRPr="00D23CC0">
        <w:rPr>
          <w:rFonts w:ascii="標楷體" w:eastAsia="標楷體" w:hAnsi="標楷體" w:cs="DFKaiShu-SB-Estd-BF" w:hint="eastAsia"/>
          <w:kern w:val="0"/>
          <w:szCs w:val="24"/>
        </w:rPr>
        <w:t>儀器說明：</w:t>
      </w:r>
    </w:p>
    <w:p w:rsidR="007E1D25" w:rsidRPr="00D23CC0" w:rsidRDefault="007E1D25" w:rsidP="007E1D25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D23CC0">
        <w:rPr>
          <w:rFonts w:ascii="標楷體" w:eastAsia="標楷體" w:hAnsi="標楷體" w:cs="SymbolMT" w:hint="eastAsia"/>
          <w:kern w:val="0"/>
          <w:sz w:val="20"/>
          <w:szCs w:val="20"/>
        </w:rPr>
        <w:t></w:t>
      </w:r>
      <w:r w:rsidRPr="00D23CC0">
        <w:rPr>
          <w:rFonts w:ascii="標楷體" w:eastAsia="標楷體" w:hAnsi="標楷體" w:cs="SymbolMT"/>
          <w:kern w:val="0"/>
          <w:sz w:val="20"/>
          <w:szCs w:val="20"/>
        </w:rPr>
        <w:t xml:space="preserve"> </w:t>
      </w:r>
      <w:r w:rsidRPr="00D23CC0">
        <w:rPr>
          <w:rFonts w:ascii="標楷體" w:eastAsia="標楷體" w:hAnsi="標楷體" w:cs="DFKaiShu-SB-Estd-BF" w:hint="eastAsia"/>
          <w:kern w:val="0"/>
          <w:szCs w:val="24"/>
        </w:rPr>
        <w:t>儀器購置年月：</w:t>
      </w:r>
      <w:r w:rsidRPr="00D23CC0">
        <w:rPr>
          <w:rFonts w:ascii="標楷體" w:eastAsia="標楷體" w:hAnsi="標楷體" w:cs="TimesNewRomanPSMT"/>
          <w:kern w:val="0"/>
          <w:szCs w:val="24"/>
        </w:rPr>
        <w:t xml:space="preserve">103 </w:t>
      </w:r>
      <w:r w:rsidRPr="00D23CC0">
        <w:rPr>
          <w:rFonts w:ascii="標楷體" w:eastAsia="標楷體" w:hAnsi="標楷體" w:cs="DFKaiShu-SB-Estd-BF" w:hint="eastAsia"/>
          <w:kern w:val="0"/>
          <w:szCs w:val="24"/>
        </w:rPr>
        <w:t>年</w:t>
      </w:r>
      <w:r w:rsidRPr="00D23CC0">
        <w:rPr>
          <w:rFonts w:ascii="標楷體" w:eastAsia="標楷體" w:hAnsi="標楷體" w:cs="DFKaiShu-SB-Estd-BF"/>
          <w:kern w:val="0"/>
          <w:szCs w:val="24"/>
        </w:rPr>
        <w:t xml:space="preserve"> </w:t>
      </w:r>
      <w:r w:rsidRPr="00D23CC0">
        <w:rPr>
          <w:rFonts w:ascii="標楷體" w:eastAsia="標楷體" w:hAnsi="標楷體" w:cs="TimesNewRomanPSMT"/>
          <w:kern w:val="0"/>
          <w:szCs w:val="24"/>
        </w:rPr>
        <w:t xml:space="preserve">1 </w:t>
      </w:r>
      <w:r w:rsidRPr="00D23CC0">
        <w:rPr>
          <w:rFonts w:ascii="標楷體" w:eastAsia="標楷體" w:hAnsi="標楷體" w:cs="DFKaiShu-SB-Estd-BF" w:hint="eastAsia"/>
          <w:kern w:val="0"/>
          <w:szCs w:val="24"/>
        </w:rPr>
        <w:t>月</w:t>
      </w:r>
    </w:p>
    <w:p w:rsidR="007E1D25" w:rsidRPr="00D23CC0" w:rsidRDefault="007E1D25" w:rsidP="007E1D25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D23CC0">
        <w:rPr>
          <w:rFonts w:ascii="標楷體" w:eastAsia="標楷體" w:hAnsi="標楷體" w:cs="SymbolMT" w:hint="eastAsia"/>
          <w:kern w:val="0"/>
          <w:sz w:val="20"/>
          <w:szCs w:val="20"/>
        </w:rPr>
        <w:t></w:t>
      </w:r>
      <w:r w:rsidRPr="00D23CC0">
        <w:rPr>
          <w:rFonts w:ascii="標楷體" w:eastAsia="標楷體" w:hAnsi="標楷體" w:cs="SymbolMT"/>
          <w:kern w:val="0"/>
          <w:sz w:val="20"/>
          <w:szCs w:val="20"/>
        </w:rPr>
        <w:t xml:space="preserve"> </w:t>
      </w:r>
      <w:r w:rsidRPr="00D23CC0">
        <w:rPr>
          <w:rFonts w:ascii="標楷體" w:eastAsia="標楷體" w:hAnsi="標楷體" w:cs="DFKaiShu-SB-Estd-BF" w:hint="eastAsia"/>
          <w:kern w:val="0"/>
          <w:szCs w:val="24"/>
        </w:rPr>
        <w:t>儀器經費來源：國科會計畫</w:t>
      </w:r>
    </w:p>
    <w:p w:rsidR="007E1D25" w:rsidRPr="00D23CC0" w:rsidRDefault="007E1D25" w:rsidP="007E1D25">
      <w:pPr>
        <w:autoSpaceDE w:val="0"/>
        <w:autoSpaceDN w:val="0"/>
        <w:adjustRightInd w:val="0"/>
        <w:rPr>
          <w:rFonts w:ascii="標楷體" w:eastAsia="標楷體" w:hAnsi="標楷體" w:cs="TimesNewRomanPSMT"/>
          <w:kern w:val="0"/>
          <w:szCs w:val="24"/>
        </w:rPr>
      </w:pPr>
      <w:r w:rsidRPr="00D23CC0">
        <w:rPr>
          <w:rFonts w:ascii="標楷體" w:eastAsia="標楷體" w:hAnsi="標楷體" w:cs="SymbolMT" w:hint="eastAsia"/>
          <w:kern w:val="0"/>
          <w:sz w:val="20"/>
          <w:szCs w:val="20"/>
        </w:rPr>
        <w:t></w:t>
      </w:r>
      <w:r w:rsidRPr="00D23CC0">
        <w:rPr>
          <w:rFonts w:ascii="標楷體" w:eastAsia="標楷體" w:hAnsi="標楷體" w:cs="SymbolMT"/>
          <w:kern w:val="0"/>
          <w:sz w:val="20"/>
          <w:szCs w:val="20"/>
        </w:rPr>
        <w:t xml:space="preserve"> </w:t>
      </w:r>
      <w:r w:rsidRPr="00D23CC0">
        <w:rPr>
          <w:rFonts w:ascii="標楷體" w:eastAsia="標楷體" w:hAnsi="標楷體" w:cs="DFKaiShu-SB-Estd-BF" w:hint="eastAsia"/>
          <w:kern w:val="0"/>
          <w:szCs w:val="24"/>
        </w:rPr>
        <w:t>廠牌及型號：Perkin</w:t>
      </w:r>
      <w:r w:rsidRPr="00D23CC0">
        <w:rPr>
          <w:rFonts w:ascii="標楷體" w:eastAsia="標楷體" w:hAnsi="標楷體" w:cs="DFKaiShu-SB-Estd-BF"/>
          <w:kern w:val="0"/>
          <w:szCs w:val="24"/>
        </w:rPr>
        <w:t>Elmer</w:t>
      </w:r>
    </w:p>
    <w:p w:rsidR="007E1D25" w:rsidRPr="00D23CC0" w:rsidRDefault="007E1D25" w:rsidP="007E1D25">
      <w:pPr>
        <w:autoSpaceDE w:val="0"/>
        <w:autoSpaceDN w:val="0"/>
        <w:adjustRightInd w:val="0"/>
        <w:rPr>
          <w:rFonts w:ascii="標楷體" w:eastAsia="標楷體" w:hAnsi="標楷體" w:cs="TimesNewRomanPSMT"/>
          <w:kern w:val="0"/>
          <w:szCs w:val="24"/>
        </w:rPr>
      </w:pPr>
      <w:r w:rsidRPr="00D23CC0">
        <w:rPr>
          <w:rFonts w:ascii="標楷體" w:eastAsia="標楷體" w:hAnsi="標楷體" w:cs="SymbolMT" w:hint="eastAsia"/>
          <w:kern w:val="0"/>
          <w:sz w:val="20"/>
          <w:szCs w:val="20"/>
        </w:rPr>
        <w:t></w:t>
      </w:r>
      <w:r w:rsidRPr="00D23CC0">
        <w:rPr>
          <w:rFonts w:ascii="標楷體" w:eastAsia="標楷體" w:hAnsi="標楷體" w:cs="SymbolMT"/>
          <w:kern w:val="0"/>
          <w:sz w:val="20"/>
          <w:szCs w:val="20"/>
        </w:rPr>
        <w:t xml:space="preserve"> </w:t>
      </w:r>
      <w:r w:rsidRPr="00D23CC0">
        <w:rPr>
          <w:rFonts w:ascii="標楷體" w:eastAsia="標楷體" w:hAnsi="標楷體" w:cs="DFKaiShu-SB-Estd-BF" w:hint="eastAsia"/>
          <w:kern w:val="0"/>
          <w:szCs w:val="24"/>
        </w:rPr>
        <w:t>放置地點：清華大學化學館</w:t>
      </w:r>
      <w:r w:rsidRPr="00D23CC0">
        <w:rPr>
          <w:rFonts w:ascii="標楷體" w:eastAsia="標楷體" w:hAnsi="標楷體" w:cs="DFKaiShu-SB-Estd-BF"/>
          <w:kern w:val="0"/>
          <w:szCs w:val="24"/>
        </w:rPr>
        <w:t xml:space="preserve"> </w:t>
      </w:r>
    </w:p>
    <w:p w:rsidR="007E1D25" w:rsidRPr="00D23CC0" w:rsidRDefault="007E1D25" w:rsidP="007E1D25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D23CC0">
        <w:rPr>
          <w:rFonts w:ascii="標楷體" w:eastAsia="標楷體" w:hAnsi="標楷體" w:cs="SymbolMT" w:hint="eastAsia"/>
          <w:kern w:val="0"/>
          <w:sz w:val="20"/>
          <w:szCs w:val="20"/>
        </w:rPr>
        <w:t></w:t>
      </w:r>
      <w:r w:rsidRPr="00D23CC0">
        <w:rPr>
          <w:rFonts w:ascii="標楷體" w:eastAsia="標楷體" w:hAnsi="標楷體" w:cs="SymbolMT"/>
          <w:kern w:val="0"/>
          <w:sz w:val="20"/>
          <w:szCs w:val="20"/>
        </w:rPr>
        <w:t xml:space="preserve"> </w:t>
      </w:r>
      <w:r w:rsidRPr="00D23CC0">
        <w:rPr>
          <w:rFonts w:ascii="標楷體" w:eastAsia="標楷體" w:hAnsi="標楷體" w:cs="DFKaiShu-SB-Estd-BF" w:hint="eastAsia"/>
          <w:kern w:val="0"/>
          <w:szCs w:val="24"/>
        </w:rPr>
        <w:t>重要規格</w:t>
      </w:r>
    </w:p>
    <w:p w:rsidR="007E1D25" w:rsidRPr="00D23CC0" w:rsidRDefault="007E1D25" w:rsidP="007E1D25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D23CC0">
        <w:rPr>
          <w:rFonts w:ascii="標楷體" w:eastAsia="標楷體" w:hAnsi="標楷體" w:cs="Wingdings-Regular" w:hint="eastAsia"/>
          <w:kern w:val="0"/>
          <w:szCs w:val="24"/>
        </w:rPr>
        <w:t></w:t>
      </w:r>
      <w:r w:rsidRPr="00D23CC0">
        <w:rPr>
          <w:rFonts w:ascii="標楷體" w:eastAsia="標楷體" w:hAnsi="標楷體" w:cs="Wingdings-Regular"/>
          <w:kern w:val="0"/>
          <w:szCs w:val="24"/>
        </w:rPr>
        <w:t xml:space="preserve"> </w:t>
      </w:r>
      <w:r w:rsidRPr="00D23CC0">
        <w:rPr>
          <w:rFonts w:ascii="標楷體" w:eastAsia="標楷體" w:hAnsi="標楷體" w:cs="DFKaiShu-SB-Estd-BF" w:hint="eastAsia"/>
          <w:kern w:val="0"/>
          <w:szCs w:val="24"/>
        </w:rPr>
        <w:t>靈敏度:0.1mg</w:t>
      </w:r>
    </w:p>
    <w:p w:rsidR="007E1D25" w:rsidRPr="00D23CC0" w:rsidRDefault="007E1D25" w:rsidP="007E1D25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D23CC0">
        <w:rPr>
          <w:rFonts w:ascii="標楷體" w:eastAsia="標楷體" w:hAnsi="標楷體" w:cs="Wingdings-Regular" w:hint="eastAsia"/>
          <w:kern w:val="0"/>
          <w:szCs w:val="24"/>
        </w:rPr>
        <w:t></w:t>
      </w:r>
      <w:r w:rsidRPr="00D23CC0">
        <w:rPr>
          <w:rFonts w:ascii="標楷體" w:eastAsia="標楷體" w:hAnsi="標楷體" w:cs="Wingdings-Regular"/>
          <w:kern w:val="0"/>
          <w:szCs w:val="24"/>
        </w:rPr>
        <w:t xml:space="preserve"> </w:t>
      </w:r>
      <w:r w:rsidRPr="00D23CC0">
        <w:rPr>
          <w:rFonts w:ascii="標楷體" w:eastAsia="標楷體" w:hAnsi="標楷體" w:cs="DFKaiShu-SB-Estd-BF" w:hint="eastAsia"/>
          <w:kern w:val="0"/>
          <w:szCs w:val="24"/>
        </w:rPr>
        <w:t>採取直封閉式天平設計,隔離加熱,以platinum為控溫材料</w:t>
      </w:r>
    </w:p>
    <w:p w:rsidR="0034005B" w:rsidRPr="00D23CC0" w:rsidRDefault="007E1D25" w:rsidP="00D23CC0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D23CC0">
        <w:rPr>
          <w:rFonts w:ascii="標楷體" w:eastAsia="標楷體" w:hAnsi="標楷體" w:cs="Wingdings-Regular" w:hint="eastAsia"/>
          <w:kern w:val="0"/>
          <w:szCs w:val="24"/>
        </w:rPr>
        <w:t></w:t>
      </w:r>
      <w:r w:rsidRPr="00D23CC0">
        <w:rPr>
          <w:rFonts w:ascii="標楷體" w:eastAsia="標楷體" w:hAnsi="標楷體" w:cs="Wingdings-Regular"/>
          <w:kern w:val="0"/>
          <w:szCs w:val="24"/>
        </w:rPr>
        <w:t xml:space="preserve"> </w:t>
      </w:r>
    </w:p>
    <w:p w:rsidR="00B22306" w:rsidRDefault="00D23CC0" w:rsidP="00D23CC0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D23CC0">
        <w:rPr>
          <w:rFonts w:ascii="標楷體" w:eastAsia="標楷體" w:hAnsi="標楷體" w:cs="DFKaiShu-SB-Estd-BF" w:hint="eastAsia"/>
          <w:kern w:val="0"/>
          <w:sz w:val="16"/>
          <w:szCs w:val="16"/>
        </w:rPr>
        <w:t>●</w:t>
      </w:r>
      <w:r w:rsidRPr="00D23CC0">
        <w:rPr>
          <w:rFonts w:ascii="標楷體" w:eastAsia="標楷體" w:hAnsi="標楷體" w:cs="DFKaiShu-SB-Estd-BF" w:hint="eastAsia"/>
          <w:kern w:val="0"/>
          <w:szCs w:val="24"/>
        </w:rPr>
        <w:t>收費標準: 500TWD/1h</w:t>
      </w:r>
      <w:r w:rsidRPr="00D23CC0">
        <w:rPr>
          <w:rFonts w:ascii="標楷體" w:eastAsia="標楷體" w:hAnsi="標楷體" w:cs="DFKaiShu-SB-Estd-BF"/>
          <w:kern w:val="0"/>
          <w:szCs w:val="24"/>
        </w:rPr>
        <w:t>r (</w:t>
      </w:r>
      <w:r w:rsidRPr="00D23CC0">
        <w:rPr>
          <w:rFonts w:ascii="標楷體" w:eastAsia="標楷體" w:hAnsi="標楷體" w:cs="DFKaiShu-SB-Estd-BF" w:hint="eastAsia"/>
          <w:kern w:val="0"/>
          <w:szCs w:val="24"/>
        </w:rPr>
        <w:t>包含降溫時間)</w:t>
      </w:r>
    </w:p>
    <w:p w:rsidR="00B22306" w:rsidRPr="00B22306" w:rsidRDefault="00B22306" w:rsidP="00B22306">
      <w:pPr>
        <w:rPr>
          <w:rFonts w:ascii="標楷體" w:eastAsia="標楷體" w:hAnsi="標楷體"/>
        </w:rPr>
      </w:pPr>
      <w:r w:rsidRPr="00D23CC0">
        <w:rPr>
          <w:rFonts w:ascii="標楷體" w:eastAsia="標楷體" w:hAnsi="標楷體" w:cs="DFKaiShu-SB-Estd-BF" w:hint="eastAsia"/>
          <w:kern w:val="0"/>
          <w:sz w:val="16"/>
          <w:szCs w:val="16"/>
        </w:rPr>
        <w:t>●</w:t>
      </w:r>
      <w:r w:rsidRPr="00B22306">
        <w:rPr>
          <w:rFonts w:ascii="標楷體" w:eastAsia="標楷體" w:hAnsi="標楷體"/>
          <w:color w:val="000000"/>
        </w:rPr>
        <w:t>本</w:t>
      </w:r>
      <w:r w:rsidRPr="00B22306">
        <w:rPr>
          <w:rFonts w:ascii="標楷體" w:eastAsia="標楷體" w:hAnsi="標楷體"/>
          <w:bCs/>
          <w:color w:val="000000"/>
        </w:rPr>
        <w:t>儀器之管理與使用依「國立清華大學化學系公用儀器設備管理辦法」</w:t>
      </w:r>
    </w:p>
    <w:p w:rsidR="00B22306" w:rsidRPr="00B22306" w:rsidRDefault="00B22306" w:rsidP="00B22306">
      <w:pPr>
        <w:rPr>
          <w:rFonts w:ascii="標楷體" w:eastAsia="標楷體" w:hAnsi="標楷體"/>
        </w:rPr>
      </w:pPr>
      <w:r w:rsidRPr="00D23CC0">
        <w:rPr>
          <w:rFonts w:ascii="標楷體" w:eastAsia="標楷體" w:hAnsi="標楷體" w:cs="DFKaiShu-SB-Estd-BF" w:hint="eastAsia"/>
          <w:kern w:val="0"/>
          <w:sz w:val="16"/>
          <w:szCs w:val="16"/>
        </w:rPr>
        <w:t>●</w:t>
      </w:r>
      <w:r w:rsidRPr="00B22306">
        <w:rPr>
          <w:rFonts w:ascii="標楷體" w:eastAsia="標楷體" w:hAnsi="標楷體" w:hint="eastAsia"/>
        </w:rPr>
        <w:t>本儀器接受自行操作，並可由專業人員進行操作分析</w:t>
      </w:r>
    </w:p>
    <w:p w:rsidR="00B22306" w:rsidRPr="00B22306" w:rsidRDefault="00B22306" w:rsidP="00B22306">
      <w:pPr>
        <w:rPr>
          <w:rFonts w:ascii="標楷體" w:eastAsia="標楷體" w:hAnsi="標楷體"/>
        </w:rPr>
      </w:pPr>
      <w:r w:rsidRPr="00D23CC0">
        <w:rPr>
          <w:rFonts w:ascii="標楷體" w:eastAsia="標楷體" w:hAnsi="標楷體" w:cs="DFKaiShu-SB-Estd-BF" w:hint="eastAsia"/>
          <w:kern w:val="0"/>
          <w:sz w:val="16"/>
          <w:szCs w:val="16"/>
        </w:rPr>
        <w:t>●</w:t>
      </w:r>
      <w:r w:rsidRPr="00B22306">
        <w:rPr>
          <w:rFonts w:eastAsia="標楷體" w:hAnsi="標楷體"/>
          <w:bCs/>
        </w:rPr>
        <w:t>委託操作</w:t>
      </w:r>
      <w:r w:rsidRPr="00B22306">
        <w:rPr>
          <w:rFonts w:eastAsia="標楷體" w:hAnsi="標楷體" w:hint="eastAsia"/>
          <w:color w:val="000000"/>
        </w:rPr>
        <w:t>於</w:t>
      </w:r>
      <w:r w:rsidRPr="00B22306">
        <w:rPr>
          <w:rFonts w:eastAsia="標楷體" w:hAnsi="標楷體"/>
          <w:color w:val="000000"/>
        </w:rPr>
        <w:t>上網</w:t>
      </w:r>
      <w:r w:rsidRPr="00B22306">
        <w:rPr>
          <w:rFonts w:eastAsia="標楷體" w:hAnsi="標楷體" w:hint="eastAsia"/>
          <w:color w:val="000000"/>
        </w:rPr>
        <w:t>下載</w:t>
      </w:r>
      <w:r w:rsidRPr="00B22306">
        <w:rPr>
          <w:rFonts w:eastAsia="標楷體" w:hAnsi="標楷體"/>
          <w:color w:val="000000"/>
        </w:rPr>
        <w:t>預約</w:t>
      </w:r>
      <w:r w:rsidRPr="00B22306">
        <w:rPr>
          <w:rFonts w:eastAsia="標楷體" w:hAnsi="標楷體" w:hint="eastAsia"/>
          <w:color w:val="000000"/>
        </w:rPr>
        <w:t>單，並</w:t>
      </w:r>
      <w:r w:rsidRPr="00B22306">
        <w:rPr>
          <w:rFonts w:eastAsia="標楷體" w:hAnsi="標楷體"/>
          <w:color w:val="000000"/>
        </w:rPr>
        <w:t>將</w:t>
      </w:r>
      <w:r w:rsidRPr="00B22306">
        <w:rPr>
          <w:rFonts w:eastAsia="標楷體" w:hAnsi="標楷體" w:hint="eastAsia"/>
          <w:color w:val="000000"/>
        </w:rPr>
        <w:t>樣品與預約單一起</w:t>
      </w:r>
      <w:r w:rsidRPr="00B22306">
        <w:rPr>
          <w:rFonts w:eastAsia="標楷體" w:hAnsi="標楷體"/>
          <w:color w:val="000000"/>
        </w:rPr>
        <w:t>送交</w:t>
      </w:r>
      <w:r w:rsidRPr="00B22306">
        <w:rPr>
          <w:rFonts w:eastAsia="標楷體" w:hAnsi="標楷體" w:hint="eastAsia"/>
          <w:color w:val="000000"/>
        </w:rPr>
        <w:t>化學館</w:t>
      </w:r>
      <w:r w:rsidRPr="00B22306">
        <w:rPr>
          <w:rFonts w:eastAsia="標楷體" w:hAnsi="標楷體" w:hint="eastAsia"/>
          <w:color w:val="000000"/>
        </w:rPr>
        <w:t>R204</w:t>
      </w:r>
    </w:p>
    <w:p w:rsidR="00D23CC0" w:rsidRPr="00B22306" w:rsidRDefault="00D23CC0" w:rsidP="00D23CC0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</w:p>
    <w:p w:rsidR="00D23CC0" w:rsidRPr="00D23CC0" w:rsidRDefault="00D23CC0" w:rsidP="00D23CC0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D23CC0">
        <w:rPr>
          <w:rFonts w:ascii="標楷體" w:eastAsia="標楷體" w:hAnsi="標楷體" w:cs="DFKaiShu-SB-Estd-BF" w:hint="eastAsia"/>
          <w:kern w:val="0"/>
          <w:szCs w:val="24"/>
        </w:rPr>
        <w:t xml:space="preserve">負責人: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3"/>
        <w:gridCol w:w="2163"/>
        <w:gridCol w:w="2653"/>
      </w:tblGrid>
      <w:tr w:rsidR="00D23CC0" w:rsidRPr="00D23CC0" w:rsidTr="00DE45E0">
        <w:trPr>
          <w:jc w:val="center"/>
        </w:trPr>
        <w:tc>
          <w:tcPr>
            <w:tcW w:w="2163" w:type="dxa"/>
            <w:vAlign w:val="center"/>
          </w:tcPr>
          <w:p w:rsidR="00D23CC0" w:rsidRPr="00D23CC0" w:rsidRDefault="00D23CC0" w:rsidP="00DE45E0">
            <w:pPr>
              <w:jc w:val="center"/>
              <w:rPr>
                <w:rFonts w:ascii="標楷體" w:eastAsia="標楷體" w:hAnsi="標楷體"/>
              </w:rPr>
            </w:pPr>
            <w:r w:rsidRPr="00D23CC0">
              <w:rPr>
                <w:rFonts w:ascii="標楷體" w:eastAsia="標楷體" w:hAnsi="標楷體" w:hint="eastAsia"/>
              </w:rPr>
              <w:t>儀器負責人</w:t>
            </w:r>
          </w:p>
        </w:tc>
        <w:tc>
          <w:tcPr>
            <w:tcW w:w="2163" w:type="dxa"/>
            <w:vAlign w:val="center"/>
          </w:tcPr>
          <w:p w:rsidR="00D23CC0" w:rsidRPr="00D23CC0" w:rsidRDefault="00D23CC0" w:rsidP="00DE45E0">
            <w:pPr>
              <w:jc w:val="center"/>
              <w:rPr>
                <w:rFonts w:ascii="標楷體" w:eastAsia="標楷體" w:hAnsi="標楷體"/>
              </w:rPr>
            </w:pPr>
            <w:r w:rsidRPr="00D23CC0">
              <w:rPr>
                <w:rFonts w:ascii="標楷體" w:eastAsia="標楷體" w:hAnsi="標楷體" w:hint="eastAsia"/>
              </w:rPr>
              <w:t>王素蘭 教授</w:t>
            </w:r>
          </w:p>
        </w:tc>
        <w:tc>
          <w:tcPr>
            <w:tcW w:w="2163" w:type="dxa"/>
            <w:vAlign w:val="center"/>
          </w:tcPr>
          <w:p w:rsidR="00D23CC0" w:rsidRPr="00D23CC0" w:rsidRDefault="00D23CC0" w:rsidP="00DE45E0">
            <w:pPr>
              <w:jc w:val="center"/>
              <w:rPr>
                <w:rFonts w:eastAsia="標楷體"/>
              </w:rPr>
            </w:pPr>
            <w:r w:rsidRPr="00D23CC0">
              <w:rPr>
                <w:rFonts w:eastAsia="標楷體"/>
              </w:rPr>
              <w:t>(03)5735131-</w:t>
            </w:r>
            <w:r w:rsidRPr="00D23CC0">
              <w:rPr>
                <w:rFonts w:eastAsia="標楷體" w:hint="eastAsia"/>
              </w:rPr>
              <w:t>35612</w:t>
            </w:r>
          </w:p>
          <w:p w:rsidR="00D23CC0" w:rsidRPr="00D23CC0" w:rsidRDefault="0097209C" w:rsidP="00DE45E0">
            <w:pPr>
              <w:jc w:val="center"/>
              <w:rPr>
                <w:rFonts w:eastAsia="標楷體"/>
              </w:rPr>
            </w:pPr>
            <w:hyperlink r:id="rId8" w:history="1">
              <w:r w:rsidR="00D23CC0" w:rsidRPr="00D23CC0">
                <w:rPr>
                  <w:rStyle w:val="a7"/>
                  <w:rFonts w:eastAsia="標楷體"/>
                  <w:color w:val="auto"/>
                </w:rPr>
                <w:t>slwang@mx.nthu.edu.tw</w:t>
              </w:r>
            </w:hyperlink>
          </w:p>
        </w:tc>
      </w:tr>
      <w:tr w:rsidR="00D23CC0" w:rsidRPr="00D23CC0" w:rsidTr="00DE45E0">
        <w:trPr>
          <w:jc w:val="center"/>
        </w:trPr>
        <w:tc>
          <w:tcPr>
            <w:tcW w:w="2163" w:type="dxa"/>
            <w:vAlign w:val="center"/>
          </w:tcPr>
          <w:p w:rsidR="00D23CC0" w:rsidRPr="00D23CC0" w:rsidRDefault="00D23CC0" w:rsidP="00DE45E0">
            <w:pPr>
              <w:jc w:val="center"/>
              <w:rPr>
                <w:rFonts w:ascii="標楷體" w:eastAsia="標楷體" w:hAnsi="標楷體"/>
              </w:rPr>
            </w:pPr>
            <w:r w:rsidRPr="00D23CC0">
              <w:rPr>
                <w:rFonts w:ascii="標楷體" w:eastAsia="標楷體" w:hAnsi="標楷體" w:hint="eastAsia"/>
              </w:rPr>
              <w:lastRenderedPageBreak/>
              <w:t>儀器管理員</w:t>
            </w:r>
          </w:p>
        </w:tc>
        <w:tc>
          <w:tcPr>
            <w:tcW w:w="2163" w:type="dxa"/>
            <w:vAlign w:val="center"/>
          </w:tcPr>
          <w:p w:rsidR="00D23CC0" w:rsidRPr="00E0218F" w:rsidRDefault="00E0218F" w:rsidP="00E0218F">
            <w:pPr>
              <w:rPr>
                <w:rFonts w:cstheme="minorHAnsi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E0218F">
              <w:rPr>
                <w:rFonts w:ascii="標楷體" w:eastAsia="標楷體" w:hAnsi="標楷體" w:hint="eastAsia"/>
              </w:rPr>
              <w:t>曾璽廷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D23CC0" w:rsidRPr="00D23CC0">
              <w:rPr>
                <w:rFonts w:ascii="標楷體" w:eastAsia="標楷體" w:hAnsi="標楷體" w:hint="eastAsia"/>
              </w:rPr>
              <w:t>同學</w:t>
            </w:r>
          </w:p>
        </w:tc>
        <w:tc>
          <w:tcPr>
            <w:tcW w:w="2163" w:type="dxa"/>
            <w:vAlign w:val="center"/>
          </w:tcPr>
          <w:p w:rsidR="00D23CC0" w:rsidRPr="00D23CC0" w:rsidRDefault="00D23CC0" w:rsidP="00DE45E0">
            <w:pPr>
              <w:jc w:val="center"/>
              <w:rPr>
                <w:rFonts w:eastAsia="標楷體"/>
              </w:rPr>
            </w:pPr>
            <w:r w:rsidRPr="00D23CC0">
              <w:rPr>
                <w:rFonts w:eastAsia="標楷體"/>
              </w:rPr>
              <w:t>(03)5735131-35612</w:t>
            </w:r>
          </w:p>
          <w:p w:rsidR="00D23CC0" w:rsidRPr="00D23CC0" w:rsidRDefault="00E0218F" w:rsidP="00DE45E0">
            <w:pPr>
              <w:jc w:val="center"/>
              <w:rPr>
                <w:rFonts w:eastAsia="標楷體"/>
              </w:rPr>
            </w:pPr>
            <w:r w:rsidRPr="00E0218F">
              <w:rPr>
                <w:rFonts w:ascii="Arial" w:hAnsi="Arial" w:cs="Arial"/>
                <w:bCs/>
                <w:sz w:val="21"/>
                <w:szCs w:val="21"/>
              </w:rPr>
              <w:t>peter831229@gmail.com</w:t>
            </w:r>
          </w:p>
        </w:tc>
      </w:tr>
    </w:tbl>
    <w:p w:rsidR="00D23CC0" w:rsidRPr="00D23CC0" w:rsidRDefault="00D23CC0" w:rsidP="00D23CC0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bookmarkStart w:id="0" w:name="_GoBack"/>
      <w:bookmarkEnd w:id="0"/>
    </w:p>
    <w:sectPr w:rsidR="00D23CC0" w:rsidRPr="00D23C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09C" w:rsidRDefault="0097209C" w:rsidP="007E1D25">
      <w:r>
        <w:separator/>
      </w:r>
    </w:p>
  </w:endnote>
  <w:endnote w:type="continuationSeparator" w:id="0">
    <w:p w:rsidR="0097209C" w:rsidRDefault="0097209C" w:rsidP="007E1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09C" w:rsidRDefault="0097209C" w:rsidP="007E1D25">
      <w:r>
        <w:separator/>
      </w:r>
    </w:p>
  </w:footnote>
  <w:footnote w:type="continuationSeparator" w:id="0">
    <w:p w:rsidR="0097209C" w:rsidRDefault="0097209C" w:rsidP="007E1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074223"/>
    <w:multiLevelType w:val="hybridMultilevel"/>
    <w:tmpl w:val="012E96B2"/>
    <w:lvl w:ilvl="0" w:tplc="314C88CE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684"/>
    <w:rsid w:val="00187684"/>
    <w:rsid w:val="0034005B"/>
    <w:rsid w:val="005757F7"/>
    <w:rsid w:val="007E1D25"/>
    <w:rsid w:val="00814C75"/>
    <w:rsid w:val="0097209C"/>
    <w:rsid w:val="00AD31E7"/>
    <w:rsid w:val="00B22306"/>
    <w:rsid w:val="00D23CC0"/>
    <w:rsid w:val="00D37360"/>
    <w:rsid w:val="00E0218F"/>
    <w:rsid w:val="00EF6B32"/>
    <w:rsid w:val="00F1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9E4FB1-E856-4775-8D18-5B1A251E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D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D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1D2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1D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1D25"/>
    <w:rPr>
      <w:sz w:val="20"/>
      <w:szCs w:val="20"/>
    </w:rPr>
  </w:style>
  <w:style w:type="character" w:styleId="a7">
    <w:name w:val="Hyperlink"/>
    <w:uiPriority w:val="99"/>
    <w:semiHidden/>
    <w:unhideWhenUsed/>
    <w:rsid w:val="00D23CC0"/>
    <w:rPr>
      <w:strike w:val="0"/>
      <w:dstrike w:val="0"/>
      <w:color w:val="0062B6"/>
      <w:u w:val="none"/>
      <w:effect w:val="none"/>
    </w:rPr>
  </w:style>
  <w:style w:type="paragraph" w:styleId="a8">
    <w:name w:val="List Paragraph"/>
    <w:basedOn w:val="a"/>
    <w:uiPriority w:val="34"/>
    <w:qFormat/>
    <w:rsid w:val="00B22306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wang@mx.nthu.edu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204</cp:lastModifiedBy>
  <cp:revision>7</cp:revision>
  <dcterms:created xsi:type="dcterms:W3CDTF">2016-03-01T06:42:00Z</dcterms:created>
  <dcterms:modified xsi:type="dcterms:W3CDTF">2018-07-06T01:43:00Z</dcterms:modified>
</cp:coreProperties>
</file>